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B0" w:rsidRDefault="0009778C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FA14B0" w:rsidRDefault="0009778C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FA14B0" w:rsidRDefault="0009778C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FA14B0" w:rsidRDefault="0009778C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04.11.2025</w:t>
      </w:r>
    </w:p>
    <w:p w:rsidR="00FA14B0" w:rsidRDefault="0009778C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Главой подразделения Дедковой Е.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22 Аватара Совета ИВО.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2. Синявская И.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4. Родзина М.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7. Ульшина Т.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9. Жуков Д. В.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10. Головин А.И.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12. Пелымская А.А.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15. Иванченко М.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16. Князева О.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17. Ожгибесова Г.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18.  Брякина Е.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20. Белоусова А.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21. Балашова Е.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22. Архиреева С.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23. Калеева М.И.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25. Гончарова Г.Н.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17. 26. Буланова Т.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18. 27. Новикова Г.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29. Карпухин А.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34. Дзыгульская А.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21. 36. Роговая В.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22. 41. Гурская Т.</w:t>
      </w:r>
    </w:p>
    <w:p w:rsidR="00FA14B0" w:rsidRDefault="00FA14B0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FA14B0" w:rsidRDefault="00FA14B0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FA14B0" w:rsidRDefault="00FA14B0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FA14B0" w:rsidRDefault="00FA14B0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FA14B0" w:rsidRDefault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 В</w:t>
      </w:r>
      <w:r>
        <w:rPr>
          <w:rFonts w:hAnsi="Times New Roman" w:cs="Times New Roman"/>
          <w:color w:val="000000"/>
          <w:sz w:val="24"/>
          <w:lang w:val="ru-RU"/>
        </w:rPr>
        <w:t>страивание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новую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09778C">
        <w:rPr>
          <w:rFonts w:hAnsi="Times New Roman" w:cs="Times New Roman"/>
          <w:color w:val="000000"/>
          <w:sz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хождение в обновление 6 видов </w:t>
      </w:r>
      <w:r>
        <w:rPr>
          <w:rFonts w:ascii="Times New Roman" w:hAnsi="Times New Roman" w:cs="Times New Roman"/>
          <w:color w:val="000000"/>
          <w:sz w:val="24"/>
          <w:lang w:val="ru-RU"/>
        </w:rPr>
        <w:t>явления ИВДИВО</w:t>
      </w:r>
      <w:r w:rsidRPr="0009778C">
        <w:rPr>
          <w:rFonts w:hAnsi="Times New Roman" w:cs="Times New Roman"/>
          <w:color w:val="000000"/>
          <w:sz w:val="24"/>
          <w:lang w:val="ru-RU"/>
        </w:rPr>
        <w:t>.</w:t>
      </w:r>
      <w:r>
        <w:rPr>
          <w:rFonts w:hAnsi="Times New Roman" w:cs="Times New Roman"/>
          <w:color w:val="000000"/>
          <w:sz w:val="24"/>
          <w:lang w:val="ru-RU"/>
        </w:rPr>
        <w:t>Стяжание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 w:rsidRPr="0009778C">
        <w:rPr>
          <w:rFonts w:hAnsi="Times New Roman" w:cs="Times New Roman"/>
          <w:color w:val="000000"/>
          <w:sz w:val="24"/>
          <w:lang w:val="ru-RU"/>
        </w:rPr>
        <w:t>6</w:t>
      </w:r>
      <w:r>
        <w:rPr>
          <w:rFonts w:hAnsi="Times New Roman" w:cs="Times New Roman"/>
          <w:color w:val="000000"/>
          <w:sz w:val="24"/>
          <w:lang w:val="ru-RU"/>
        </w:rPr>
        <w:t>Сфер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5 источников Синтеза 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фиксацией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подразделения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Калининград</w:t>
      </w:r>
      <w:r w:rsidRPr="0009778C">
        <w:rPr>
          <w:rFonts w:hAnsi="Times New Roman" w:cs="Times New Roman"/>
          <w:color w:val="000000"/>
          <w:sz w:val="24"/>
          <w:lang w:val="ru-RU"/>
        </w:rPr>
        <w:t>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Разработка насыщенности Огня и Синтеза</w:t>
      </w:r>
      <w:r w:rsidRPr="0009778C"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нового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масштаба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ИВДИВО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на 1,2 млн жителей: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2.1 Развитие искрами ядер ДП.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2.2 Явление 1024- х космосов плотностью архетипов в развитии 1024 частей,  8 -ю видами. 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2.3 Разработка среды насыщенности Огня и Синтеза ракурсом организаци</w:t>
      </w:r>
      <w:r>
        <w:rPr>
          <w:rFonts w:hAnsi="Times New Roman" w:cs="Times New Roman"/>
          <w:color w:val="000000"/>
          <w:sz w:val="24"/>
          <w:lang w:val="ru-RU"/>
        </w:rPr>
        <w:t>й</w:t>
      </w:r>
      <w:r w:rsidRPr="0009778C">
        <w:rPr>
          <w:rFonts w:hAnsi="Times New Roman" w:cs="Times New Roman"/>
          <w:color w:val="000000"/>
          <w:sz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с развёрткой тез на Совете ИВО. </w:t>
      </w:r>
    </w:p>
    <w:p w:rsidR="00FA14B0" w:rsidRDefault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Стяжание 5 космических реализаций от Космического Изначально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го до Космического Учителя, явлением </w:t>
      </w:r>
      <w:r>
        <w:rPr>
          <w:rFonts w:hAnsi="Times New Roman" w:cs="Times New Roman"/>
          <w:color w:val="000000"/>
          <w:sz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lang w:val="ru-RU"/>
        </w:rPr>
        <w:t>осмического пути каждого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ДА</w:t>
      </w:r>
      <w:r w:rsidRPr="0009778C">
        <w:rPr>
          <w:rFonts w:hAnsi="Times New Roman" w:cs="Times New Roman"/>
          <w:color w:val="000000"/>
          <w:sz w:val="24"/>
          <w:lang w:val="ru-RU"/>
        </w:rPr>
        <w:t>.</w:t>
      </w:r>
    </w:p>
    <w:p w:rsidR="00FA14B0" w:rsidRDefault="00FA14B0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FA14B0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 w:rsidP="0009778C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09778C" w:rsidRDefault="0009778C" w:rsidP="0009778C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09778C" w:rsidRDefault="0009778C" w:rsidP="0009778C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09778C" w:rsidRDefault="0009778C" w:rsidP="0009778C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19.11.2025</w:t>
      </w:r>
    </w:p>
    <w:p w:rsidR="0009778C" w:rsidRDefault="0009778C" w:rsidP="0009778C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 Главой подразделения Дедковой Е.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20 Аватаров Совета ИВО.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9. Жуков Д. В.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12. Пелымская А.А.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13. Титова Т.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15. Иванченко М.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17. Ожгибесова Г.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20. Белоусова А.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14. 22. Архиреева С.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15. 25. Гончарова Г.Н.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26. Буланова Т.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17. 27. Новикова Г.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18. 29. Карпухин А.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30. Андреев Е.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31. Осипова И.Н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09778C" w:rsidRDefault="0009778C" w:rsidP="0009778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Стяжани</w:t>
      </w:r>
      <w:r>
        <w:rPr>
          <w:rFonts w:hAnsi="Times New Roman" w:cs="Times New Roman"/>
          <w:color w:val="000000"/>
          <w:sz w:val="24"/>
          <w:lang w:val="ru-RU"/>
        </w:rPr>
        <w:t>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расширени</w:t>
      </w:r>
      <w:r>
        <w:rPr>
          <w:rFonts w:hAnsi="Times New Roman" w:cs="Times New Roman"/>
          <w:color w:val="000000"/>
          <w:sz w:val="24"/>
          <w:lang w:val="ru-RU"/>
        </w:rPr>
        <w:t>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потенциала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Жизни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ДП</w:t>
      </w:r>
      <w:r>
        <w:rPr>
          <w:rFonts w:hAnsi="Times New Roman" w:cs="Times New Roman"/>
          <w:color w:val="000000"/>
          <w:sz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16 </w:t>
      </w:r>
      <w:r>
        <w:rPr>
          <w:rFonts w:hAnsi="Times New Roman" w:cs="Times New Roman"/>
          <w:color w:val="000000"/>
          <w:sz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lang w:val="ru-RU"/>
        </w:rPr>
        <w:t>Жизне</w:t>
      </w:r>
      <w:r>
        <w:rPr>
          <w:rFonts w:hAnsi="Times New Roman" w:cs="Times New Roman"/>
          <w:color w:val="000000"/>
          <w:sz w:val="24"/>
          <w:lang w:val="ru-RU"/>
        </w:rPr>
        <w:t>нно</w:t>
      </w:r>
      <w:r>
        <w:rPr>
          <w:rFonts w:hAnsi="Times New Roman" w:cs="Times New Roman"/>
          <w:color w:val="000000"/>
          <w:sz w:val="24"/>
          <w:lang w:val="ru-RU"/>
        </w:rPr>
        <w:t xml:space="preserve"> 8 </w:t>
      </w:r>
      <w:r>
        <w:rPr>
          <w:rFonts w:hAnsi="Times New Roman" w:cs="Times New Roman"/>
          <w:color w:val="000000"/>
          <w:sz w:val="24"/>
          <w:lang w:val="ru-RU"/>
        </w:rPr>
        <w:t>ми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Мирово</w:t>
      </w:r>
      <w:r>
        <w:rPr>
          <w:rFonts w:ascii="Times New Roman" w:hAnsi="Times New Roman" w:cs="Times New Roman"/>
          <w:color w:val="000000"/>
          <w:sz w:val="24"/>
          <w:lang w:val="ru-RU"/>
        </w:rPr>
        <w:t>: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 Жизней 5 реализаций ИВО, 8 Жизней восьми Миров ИВДИВО, 2 Жизни: Синтезом 14-ти -15-ая Жизнь, Вечный Синтез Жизни ИВО, 8-ю Мирами ИВДИВО.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Ведение Совета ИВО Главой И-К Синтез Академии ПФС Синявской И.-Практика Столпа 81924-рицы Частей ДП и Столпом парадигмологов Синтеза Частей ИВО</w:t>
      </w:r>
      <w:r>
        <w:rPr>
          <w:rFonts w:hAnsi="Times New Roman" w:cs="Times New Roman"/>
          <w:color w:val="000000"/>
          <w:sz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lang w:val="ru-RU"/>
        </w:rPr>
        <w:t>Теза</w:t>
      </w:r>
      <w:r w:rsidRPr="0009778C">
        <w:rPr>
          <w:rFonts w:hAnsi="Times New Roman" w:cs="Times New Roman"/>
          <w:color w:val="000000"/>
          <w:sz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lang w:val="ru-RU"/>
        </w:rPr>
        <w:t>Я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есмь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Парадигма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Идейностью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Духа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Синтезом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Воли</w:t>
      </w:r>
      <w:r>
        <w:rPr>
          <w:rFonts w:hAnsi="Times New Roman" w:cs="Times New Roman"/>
          <w:color w:val="000000"/>
          <w:sz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lang w:val="ru-RU"/>
        </w:rPr>
        <w:t>ИВО</w:t>
      </w:r>
      <w:r w:rsidRPr="0009778C">
        <w:rPr>
          <w:rFonts w:hAnsi="Times New Roman" w:cs="Times New Roman"/>
          <w:color w:val="000000"/>
          <w:sz w:val="24"/>
          <w:lang w:val="ru-RU"/>
        </w:rPr>
        <w:t>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Стяжание 35 Космоса и Зданий Подразделения.  Возжигание Столпа 70 Зданий Подразделения ИВДИВО Калининград.</w:t>
      </w:r>
    </w:p>
    <w:p w:rsidR="0009778C" w:rsidRDefault="0009778C" w:rsidP="0009778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09778C" w:rsidRDefault="0009778C" w:rsidP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09778C" w:rsidRDefault="0009778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09778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B0"/>
    <w:rsid w:val="0009778C"/>
    <w:rsid w:val="00F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CC2A"/>
  <w15:docId w15:val="{AED296DD-41D3-45EC-A930-C8278A3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2225</Characters>
  <Application>Microsoft Office Word</Application>
  <DocSecurity>0</DocSecurity>
  <Lines>18</Lines>
  <Paragraphs>5</Paragraphs>
  <ScaleCrop>false</ScaleCrop>
  <Company>diakov.net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2025-11-30T14:10:00Z</dcterms:created>
  <dcterms:modified xsi:type="dcterms:W3CDTF">2026-04-27T20:29:00Z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c16b687846544018a4e315ea7adfa052</vt:lpwstr>
  </property>
</Properties>
</file>